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48BD" w14:textId="2EBF60BD" w:rsidR="00CC53B6" w:rsidRDefault="0014251A" w:rsidP="0014251A">
      <w:pPr>
        <w:spacing w:after="100" w:afterAutospacing="1"/>
        <w:contextualSpacing/>
        <w:jc w:val="center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Robert Hoel</w:t>
      </w:r>
    </w:p>
    <w:p w14:paraId="3035E4E9" w14:textId="35C94798" w:rsidR="0014251A" w:rsidRPr="007029C3" w:rsidRDefault="0014251A" w:rsidP="0014251A">
      <w:pPr>
        <w:spacing w:after="0"/>
        <w:jc w:val="center"/>
        <w:rPr>
          <w:rFonts w:ascii="Georgia" w:hAnsi="Georgia"/>
          <w:sz w:val="20"/>
          <w:szCs w:val="20"/>
        </w:rPr>
      </w:pPr>
      <w:r w:rsidRPr="007029C3">
        <w:rPr>
          <w:rFonts w:ascii="Georgia" w:hAnsi="Georgia"/>
          <w:sz w:val="20"/>
          <w:szCs w:val="20"/>
        </w:rPr>
        <w:t xml:space="preserve">Orlando, Florida 32816 | (786) – 503 – 9323 | </w:t>
      </w:r>
      <w:hyperlink r:id="rId8" w:history="1">
        <w:r w:rsidRPr="007029C3">
          <w:rPr>
            <w:rStyle w:val="Hyperlink"/>
            <w:rFonts w:ascii="Georgia" w:hAnsi="Georgia"/>
            <w:sz w:val="20"/>
            <w:szCs w:val="20"/>
          </w:rPr>
          <w:t>bobbyhoel@gmail.com</w:t>
        </w:r>
      </w:hyperlink>
      <w:r w:rsidRPr="007029C3">
        <w:rPr>
          <w:rFonts w:ascii="Georgia" w:hAnsi="Georgia"/>
          <w:sz w:val="20"/>
          <w:szCs w:val="20"/>
        </w:rPr>
        <w:t xml:space="preserve"> | </w:t>
      </w:r>
      <w:hyperlink r:id="rId9" w:history="1">
        <w:r w:rsidRPr="007029C3">
          <w:rPr>
            <w:rStyle w:val="Hyperlink"/>
            <w:rFonts w:ascii="Georgia" w:hAnsi="Georgia"/>
            <w:sz w:val="20"/>
            <w:szCs w:val="20"/>
          </w:rPr>
          <w:t>www.linkedin.com/in/robert-hoel</w:t>
        </w:r>
      </w:hyperlink>
    </w:p>
    <w:p w14:paraId="0E462E08" w14:textId="798907CE" w:rsidR="0014251A" w:rsidRPr="007029C3" w:rsidRDefault="00A9088E" w:rsidP="0014251A">
      <w:pPr>
        <w:spacing w:after="0"/>
        <w:jc w:val="center"/>
        <w:rPr>
          <w:rFonts w:ascii="Georgia" w:hAnsi="Georgia"/>
          <w:sz w:val="20"/>
          <w:szCs w:val="20"/>
        </w:rPr>
      </w:pPr>
      <w:r w:rsidRPr="007029C3">
        <w:rPr>
          <w:rFonts w:ascii="Georgia" w:hAnsi="Georgia"/>
          <w:sz w:val="20"/>
          <w:szCs w:val="20"/>
        </w:rPr>
        <w:t>Portfolio:</w:t>
      </w:r>
      <w:r w:rsidR="0014251A" w:rsidRPr="007029C3">
        <w:rPr>
          <w:rFonts w:ascii="Georgia" w:hAnsi="Georgia"/>
          <w:sz w:val="20"/>
          <w:szCs w:val="20"/>
        </w:rPr>
        <w:t xml:space="preserve"> </w:t>
      </w:r>
      <w:hyperlink r:id="rId10" w:history="1">
        <w:r w:rsidR="0014251A" w:rsidRPr="007029C3">
          <w:rPr>
            <w:rStyle w:val="Hyperlink"/>
            <w:rFonts w:ascii="Georgia" w:hAnsi="Georgia"/>
            <w:sz w:val="20"/>
            <w:szCs w:val="20"/>
          </w:rPr>
          <w:t>https://www.robertdhoel.com</w:t>
        </w:r>
      </w:hyperlink>
    </w:p>
    <w:p w14:paraId="02D9566A" w14:textId="77777777" w:rsidR="00A9088E" w:rsidRPr="007029C3" w:rsidRDefault="00A9088E" w:rsidP="0014251A">
      <w:pPr>
        <w:spacing w:after="0"/>
        <w:rPr>
          <w:rFonts w:ascii="Georgia" w:hAnsi="Georgia"/>
          <w:u w:val="single"/>
        </w:rPr>
        <w:sectPr w:rsidR="00A9088E" w:rsidRPr="007029C3" w:rsidSect="00A9088E">
          <w:pgSz w:w="12240" w:h="15840"/>
          <w:pgMar w:top="360" w:right="720" w:bottom="720" w:left="720" w:header="720" w:footer="720" w:gutter="0"/>
          <w:cols w:space="720"/>
          <w:docGrid w:linePitch="360"/>
        </w:sectPr>
      </w:pPr>
    </w:p>
    <w:p w14:paraId="0EF0E3DA" w14:textId="1CE3EEB8" w:rsidR="0014251A" w:rsidRPr="00293D12" w:rsidRDefault="00A029C1" w:rsidP="0014251A">
      <w:pPr>
        <w:spacing w:after="0"/>
        <w:rPr>
          <w:rFonts w:ascii="Georgia" w:hAnsi="Georgia"/>
          <w:sz w:val="20"/>
          <w:szCs w:val="20"/>
        </w:rPr>
      </w:pPr>
      <w:r w:rsidRPr="00D824BD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1A77FC" wp14:editId="6F49D51E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6887633" cy="4233"/>
                <wp:effectExtent l="0" t="0" r="27940" b="34290"/>
                <wp:wrapNone/>
                <wp:docPr id="101323943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7633" cy="423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8564" id="Straight Connector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95pt" to="542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/Z2AEAAB8EAAAOAAAAZHJzL2Uyb0RvYy54bWysU0mO2zAQvAfIHwjeY8maxDYEy3MYY3LJ&#10;MsjyAJoiLQLcwOZY0u/TpGQ5GwIkyIXi0lWsKjX394PR5CICKGcbul6VlAjLXavsuaFfvzy+2lEC&#10;kdmWaWdFQ0cB9P7w8sW+97WoXOd0KwJBEgt17xvaxejrogDeCcNg5byweChdMCziMpyLNrAe2Y0u&#10;qrLcFL0LrQ+OCwDcPU6H9JD5pRQ8fpQSRCS6oagt5jHk8ZTG4rBn9Tkw3yk+y2D/oMIwZfHSherI&#10;IiPPQf1CZRQPDpyMK+5M4aRUXGQP6GZd/uTmc8e8yF4wHPBLTPD/aPmHy4N9ChhD76EG/xSSi0EG&#10;k76ojww5rHEJSwyRcNzc7Hbbzd0dJRzPXlc4Q5LihvUB4lvhDEmThmplkxVWs8s7iFPptSRta0t6&#10;bKBqW5a5DJxW7aPSOh3mdhAPOpALwx95Ole5Rj+b966d9rZvSkROvEt5FvQDU7ryyKCbQDDC0cUZ&#10;pS2W31LIszhqMan7JCRRLfpeT/JSg94UMc6FjeuFCasTTKL+BTj7+hNwrk9QkZv3b8ALIt/sbFzA&#10;RlkXfic7DlfJcqq/JjD5ThGcXDvm/sjRYBfmTOcXk9r8+3WG39714RsAAAD//wMAUEsDBBQABgAI&#10;AAAAIQBWe8kY3gAAAAcBAAAPAAAAZHJzL2Rvd25yZXYueG1sTI/BasMwEETvhf6D2EJvjRQTnNSx&#10;HELBlx4KcUPbo2xtbBNrZSQlsf++yqk97sww8zbfTWZgV3S+tyRhuRDAkBqre2olHD/Llw0wHxRp&#10;NVhCCTN62BWPD7nKtL3RAa9VaFksIZ8pCV0IY8a5bzo0yi/siBS9k3VGhXi6lmunbrHcDDwRIuVG&#10;9RQXOjXiW4fNuboYCWUtZlem7Xm1f18ffqa5//r+qKR8fpr2W2ABp/AXhjt+RIciMtX2QtqzQUJ8&#10;JEhIlq/A7q7YrNbA6qgkKfAi5//5i18AAAD//wMAUEsBAi0AFAAGAAgAAAAhALaDOJL+AAAA4QEA&#10;ABMAAAAAAAAAAAAAAAAAAAAAAFtDb250ZW50X1R5cGVzXS54bWxQSwECLQAUAAYACAAAACEAOP0h&#10;/9YAAACUAQAACwAAAAAAAAAAAAAAAAAvAQAAX3JlbHMvLnJlbHNQSwECLQAUAAYACAAAACEABzU/&#10;2dgBAAAfBAAADgAAAAAAAAAAAAAAAAAuAgAAZHJzL2Uyb0RvYy54bWxQSwECLQAUAAYACAAAACEA&#10;VnvJGN4AAAAHAQAADwAAAAAAAAAAAAAAAAAyBAAAZHJzL2Rvd25yZXYueG1sUEsFBgAAAAAEAAQA&#10;8wAAAD0FAAAAAA==&#10;" strokecolor="#adadad [2414]" strokeweight="1pt">
                <v:stroke dashstyle="1 1" joinstyle="miter"/>
                <w10:wrap anchorx="margin"/>
              </v:line>
            </w:pict>
          </mc:Fallback>
        </mc:AlternateContent>
      </w:r>
      <w:r w:rsidR="0014251A" w:rsidRPr="00293D12">
        <w:rPr>
          <w:rFonts w:ascii="Georgia" w:hAnsi="Georgia"/>
          <w:sz w:val="20"/>
          <w:szCs w:val="20"/>
        </w:rPr>
        <w:t>EDUCATION</w:t>
      </w:r>
    </w:p>
    <w:p w14:paraId="3B62D492" w14:textId="77777777" w:rsidR="00A9088E" w:rsidRPr="007029C3" w:rsidRDefault="00A9088E" w:rsidP="0014251A">
      <w:pPr>
        <w:spacing w:after="0"/>
        <w:rPr>
          <w:rFonts w:ascii="Georgia" w:hAnsi="Georgia"/>
          <w:sz w:val="20"/>
          <w:szCs w:val="20"/>
        </w:rPr>
        <w:sectPr w:rsidR="00A9088E" w:rsidRPr="007029C3" w:rsidSect="00A9088E">
          <w:type w:val="continuous"/>
          <w:pgSz w:w="12240" w:h="15840"/>
          <w:pgMar w:top="360" w:right="720" w:bottom="720" w:left="720" w:header="720" w:footer="720" w:gutter="0"/>
          <w:cols w:space="720"/>
          <w:docGrid w:linePitch="360"/>
        </w:sectPr>
      </w:pPr>
    </w:p>
    <w:p w14:paraId="3181ACAF" w14:textId="44D50AB1" w:rsidR="00A9088E" w:rsidRPr="007029C3" w:rsidRDefault="00A9088E" w:rsidP="00A9088E">
      <w:pPr>
        <w:spacing w:after="0"/>
        <w:rPr>
          <w:rFonts w:ascii="Georgia" w:hAnsi="Georgia"/>
          <w:sz w:val="20"/>
          <w:szCs w:val="20"/>
        </w:rPr>
      </w:pPr>
      <w:r w:rsidRPr="007029C3">
        <w:rPr>
          <w:rFonts w:ascii="Georgia" w:hAnsi="Georgia"/>
          <w:sz w:val="20"/>
          <w:szCs w:val="20"/>
        </w:rPr>
        <w:t xml:space="preserve">&gt; University of Central Florida, Orlando Fl, Mechanical Engineering B.S, Expected Graduation Date </w:t>
      </w:r>
      <w:r w:rsidR="00617C13">
        <w:rPr>
          <w:rFonts w:ascii="Georgia" w:hAnsi="Georgia"/>
          <w:sz w:val="20"/>
          <w:szCs w:val="20"/>
        </w:rPr>
        <w:t>August</w:t>
      </w:r>
      <w:r w:rsidRPr="007029C3">
        <w:rPr>
          <w:rFonts w:ascii="Georgia" w:hAnsi="Georgia"/>
          <w:sz w:val="20"/>
          <w:szCs w:val="20"/>
        </w:rPr>
        <w:t xml:space="preserve"> / 2027</w:t>
      </w:r>
    </w:p>
    <w:p w14:paraId="341A19FA" w14:textId="7549B840" w:rsidR="00A9088E" w:rsidRPr="007029C3" w:rsidRDefault="00A9088E" w:rsidP="00A9088E">
      <w:pPr>
        <w:spacing w:after="0"/>
        <w:rPr>
          <w:rFonts w:ascii="Georgia" w:hAnsi="Georgia"/>
          <w:sz w:val="20"/>
          <w:szCs w:val="20"/>
        </w:rPr>
      </w:pPr>
      <w:r w:rsidRPr="007029C3">
        <w:rPr>
          <w:rFonts w:ascii="Georgia" w:hAnsi="Georgia"/>
          <w:sz w:val="20"/>
          <w:szCs w:val="20"/>
        </w:rPr>
        <w:t xml:space="preserve">&gt; Society of Themed Entertainment Engineers and Leaders (STEEL) | Treasurer </w:t>
      </w:r>
      <w:r w:rsidRPr="007029C3">
        <w:rPr>
          <w:rFonts w:ascii="Georgia" w:hAnsi="Georgia"/>
          <w:sz w:val="20"/>
          <w:szCs w:val="20"/>
        </w:rPr>
        <w:tab/>
      </w:r>
      <w:r w:rsidRPr="007029C3">
        <w:rPr>
          <w:rFonts w:ascii="Georgia" w:hAnsi="Georgia"/>
          <w:sz w:val="20"/>
          <w:szCs w:val="20"/>
        </w:rPr>
        <w:tab/>
        <w:t xml:space="preserve">    </w:t>
      </w:r>
      <w:r w:rsidRPr="007029C3">
        <w:rPr>
          <w:rFonts w:ascii="Georgia" w:hAnsi="Georgia"/>
          <w:sz w:val="20"/>
          <w:szCs w:val="20"/>
        </w:rPr>
        <w:tab/>
      </w:r>
      <w:r w:rsidRPr="007029C3">
        <w:rPr>
          <w:rFonts w:ascii="Georgia" w:hAnsi="Georgia"/>
          <w:sz w:val="20"/>
          <w:szCs w:val="20"/>
        </w:rPr>
        <w:tab/>
        <w:t xml:space="preserve"> 2024 – present</w:t>
      </w:r>
    </w:p>
    <w:p w14:paraId="56091A00" w14:textId="6786C02C" w:rsidR="001407E8" w:rsidRPr="007029C3" w:rsidRDefault="001407E8" w:rsidP="00A9088E">
      <w:pPr>
        <w:spacing w:after="0"/>
        <w:rPr>
          <w:rFonts w:ascii="Georgia" w:hAnsi="Georgia"/>
          <w:sz w:val="12"/>
          <w:szCs w:val="12"/>
        </w:rPr>
      </w:pPr>
    </w:p>
    <w:p w14:paraId="5732B44D" w14:textId="77777777" w:rsidR="00725E0A" w:rsidRPr="00D824BD" w:rsidRDefault="00725E0A" w:rsidP="00725E0A">
      <w:pPr>
        <w:spacing w:after="0"/>
        <w:rPr>
          <w:rFonts w:ascii="Georgia" w:hAnsi="Georgia"/>
          <w:sz w:val="20"/>
          <w:szCs w:val="20"/>
        </w:rPr>
      </w:pPr>
      <w:r w:rsidRPr="00D824BD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7BEFDA2" wp14:editId="6515021F">
                <wp:simplePos x="0" y="0"/>
                <wp:positionH relativeFrom="margin">
                  <wp:align>left</wp:align>
                </wp:positionH>
                <wp:positionV relativeFrom="paragraph">
                  <wp:posOffset>143934</wp:posOffset>
                </wp:positionV>
                <wp:extent cx="6887633" cy="4233"/>
                <wp:effectExtent l="0" t="0" r="27940" b="34290"/>
                <wp:wrapNone/>
                <wp:docPr id="144229202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7633" cy="423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1F328" id="Straight Connector 3" o:spid="_x0000_s1026" style="position:absolute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35pt" to="542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/Z2AEAAB8EAAAOAAAAZHJzL2Uyb0RvYy54bWysU0mO2zAQvAfIHwjeY8maxDYEy3MYY3LJ&#10;MsjyAJoiLQLcwOZY0u/TpGQ5GwIkyIXi0lWsKjX394PR5CICKGcbul6VlAjLXavsuaFfvzy+2lEC&#10;kdmWaWdFQ0cB9P7w8sW+97WoXOd0KwJBEgt17xvaxejrogDeCcNg5byweChdMCziMpyLNrAe2Y0u&#10;qrLcFL0LrQ+OCwDcPU6H9JD5pRQ8fpQSRCS6oagt5jHk8ZTG4rBn9Tkw3yk+y2D/oMIwZfHSherI&#10;IiPPQf1CZRQPDpyMK+5M4aRUXGQP6GZd/uTmc8e8yF4wHPBLTPD/aPmHy4N9ChhD76EG/xSSi0EG&#10;k76ojww5rHEJSwyRcNzc7Hbbzd0dJRzPXlc4Q5LihvUB4lvhDEmThmplkxVWs8s7iFPptSRta0t6&#10;bKBqW5a5DJxW7aPSOh3mdhAPOpALwx95Ole5Rj+b966d9rZvSkROvEt5FvQDU7ryyKCbQDDC0cUZ&#10;pS2W31LIszhqMan7JCRRLfpeT/JSg94UMc6FjeuFCasTTKL+BTj7+hNwrk9QkZv3b8ALIt/sbFzA&#10;RlkXfic7DlfJcqq/JjD5ThGcXDvm/sjRYBfmTOcXk9r8+3WG39714RsAAAD//wMAUEsDBBQABgAI&#10;AAAAIQA4lZYs3QAAAAcBAAAPAAAAZHJzL2Rvd25yZXYueG1sTI9BT8MwDIXvSPyHyEjcWEKptqk0&#10;nSakXjggrSDgmDamrdY4VZNt7b/HO8HNz89673O+m90gzjiF3pOGx5UCgdR421Or4eO9fNiCCNGQ&#10;NYMn1LBggF1xe5ObzPoLHfBcxVZwCIXMaOhiHDMpQ9OhM2HlRyT2fvzkTGQ5tdJO5sLhbpCJUmvp&#10;TE/c0JkRXzpsjtXJaShrtUzluj2m+9fN4Xte+s+vt0rr+7t5/wwi4hz/juGKz+hQMFPtT2SDGDTw&#10;I1FDkmxAXF21TXmqefOUgixy+Z+/+AUAAP//AwBQSwECLQAUAAYACAAAACEAtoM4kv4AAADhAQAA&#10;EwAAAAAAAAAAAAAAAAAAAAAAW0NvbnRlbnRfVHlwZXNdLnhtbFBLAQItABQABgAIAAAAIQA4/SH/&#10;1gAAAJQBAAALAAAAAAAAAAAAAAAAAC8BAABfcmVscy8ucmVsc1BLAQItABQABgAIAAAAIQAHNT/Z&#10;2AEAAB8EAAAOAAAAAAAAAAAAAAAAAC4CAABkcnMvZTJvRG9jLnhtbFBLAQItABQABgAIAAAAIQA4&#10;lZYs3QAAAAcBAAAPAAAAAAAAAAAAAAAAADIEAABkcnMvZG93bnJldi54bWxQSwUGAAAAAAQABADz&#10;AAAAPAUAAAAA&#10;" strokecolor="#adadad [2414]" strokeweight="1pt">
                <v:stroke dashstyle="1 1" joinstyle="miter"/>
                <w10:wrap anchorx="margin"/>
              </v:line>
            </w:pict>
          </mc:Fallback>
        </mc:AlternateContent>
      </w:r>
      <w:r w:rsidRPr="00D824BD">
        <w:rPr>
          <w:rFonts w:ascii="Georgia" w:hAnsi="Georgia"/>
          <w:sz w:val="20"/>
          <w:szCs w:val="20"/>
        </w:rPr>
        <w:t>WORK EXPERIENCE</w:t>
      </w:r>
    </w:p>
    <w:p w14:paraId="4F3BDC57" w14:textId="77777777" w:rsidR="00725E0A" w:rsidRDefault="00725E0A" w:rsidP="00725E0A">
      <w:pPr>
        <w:spacing w:after="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Design Engineer Intern| JBT Marel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  <w:t xml:space="preserve">      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  <w:t xml:space="preserve">   September 2025 – Present</w:t>
      </w:r>
    </w:p>
    <w:p w14:paraId="4680E4CD" w14:textId="6CFA602A" w:rsidR="00725E0A" w:rsidRDefault="00725E0A" w:rsidP="00725E0A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- </w:t>
      </w:r>
      <w:r>
        <w:rPr>
          <w:rFonts w:ascii="Georgia" w:hAnsi="Georgia"/>
          <w:sz w:val="20"/>
          <w:szCs w:val="20"/>
        </w:rPr>
        <w:t xml:space="preserve">Design, </w:t>
      </w:r>
      <w:r w:rsidRPr="006B207D">
        <w:rPr>
          <w:rFonts w:ascii="Georgia" w:hAnsi="Georgia"/>
          <w:sz w:val="20"/>
          <w:szCs w:val="20"/>
        </w:rPr>
        <w:t>Draf</w:t>
      </w:r>
      <w:r>
        <w:rPr>
          <w:rFonts w:ascii="Georgia" w:hAnsi="Georgia"/>
          <w:sz w:val="20"/>
          <w:szCs w:val="20"/>
        </w:rPr>
        <w:t>t</w:t>
      </w:r>
      <w:r w:rsidRPr="006B207D">
        <w:rPr>
          <w:rFonts w:ascii="Georgia" w:hAnsi="Georgia"/>
          <w:sz w:val="20"/>
          <w:szCs w:val="20"/>
        </w:rPr>
        <w:t>,</w:t>
      </w:r>
      <w:r>
        <w:rPr>
          <w:rFonts w:ascii="Georgia" w:hAnsi="Georgia"/>
          <w:sz w:val="20"/>
          <w:szCs w:val="20"/>
        </w:rPr>
        <w:t xml:space="preserve"> and</w:t>
      </w:r>
      <w:r w:rsidRPr="006B207D">
        <w:rPr>
          <w:rFonts w:ascii="Georgia" w:hAnsi="Georgia"/>
          <w:sz w:val="20"/>
          <w:szCs w:val="20"/>
        </w:rPr>
        <w:t xml:space="preserve"> Creat</w:t>
      </w:r>
      <w:r>
        <w:rPr>
          <w:rFonts w:ascii="Georgia" w:hAnsi="Georgia"/>
          <w:sz w:val="20"/>
          <w:szCs w:val="20"/>
        </w:rPr>
        <w:t>e</w:t>
      </w:r>
      <w:r w:rsidRPr="006B207D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 xml:space="preserve">multiple parts for various pieces of company equipment’s that are both actively out on sight and in-house </w:t>
      </w:r>
      <w:r w:rsidR="00503074">
        <w:rPr>
          <w:rFonts w:ascii="Georgia" w:hAnsi="Georgia"/>
          <w:sz w:val="20"/>
          <w:szCs w:val="20"/>
        </w:rPr>
        <w:t>production</w:t>
      </w:r>
    </w:p>
    <w:p w14:paraId="59D6553A" w14:textId="763CC0F1" w:rsidR="00725E0A" w:rsidRDefault="00725E0A" w:rsidP="00725E0A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- </w:t>
      </w:r>
      <w:r>
        <w:rPr>
          <w:rFonts w:ascii="Georgia" w:hAnsi="Georgia"/>
          <w:sz w:val="20"/>
          <w:szCs w:val="20"/>
        </w:rPr>
        <w:t>Collaborate within my own department and several other departments</w:t>
      </w:r>
      <w:r w:rsidR="00F54909">
        <w:rPr>
          <w:rFonts w:ascii="Georgia" w:hAnsi="Georgia"/>
          <w:sz w:val="20"/>
          <w:szCs w:val="20"/>
        </w:rPr>
        <w:t xml:space="preserve">: </w:t>
      </w:r>
      <w:r>
        <w:rPr>
          <w:rFonts w:ascii="Georgia" w:hAnsi="Georgia"/>
          <w:sz w:val="20"/>
          <w:szCs w:val="20"/>
        </w:rPr>
        <w:t xml:space="preserve">marketing, </w:t>
      </w:r>
      <w:r w:rsidR="00574195">
        <w:rPr>
          <w:rFonts w:ascii="Georgia" w:hAnsi="Georgia"/>
          <w:sz w:val="20"/>
          <w:szCs w:val="20"/>
        </w:rPr>
        <w:t>production</w:t>
      </w:r>
      <w:r>
        <w:rPr>
          <w:rFonts w:ascii="Georgia" w:hAnsi="Georgia"/>
          <w:sz w:val="20"/>
          <w:szCs w:val="20"/>
        </w:rPr>
        <w:t xml:space="preserve">, </w:t>
      </w:r>
      <w:r w:rsidR="00F54909">
        <w:rPr>
          <w:rFonts w:ascii="Georgia" w:hAnsi="Georgia"/>
          <w:sz w:val="20"/>
          <w:szCs w:val="20"/>
        </w:rPr>
        <w:t>welding</w:t>
      </w:r>
      <w:r>
        <w:rPr>
          <w:rFonts w:ascii="Georgia" w:hAnsi="Georgia"/>
          <w:sz w:val="20"/>
          <w:szCs w:val="20"/>
        </w:rPr>
        <w:t xml:space="preserve">, </w:t>
      </w:r>
      <w:r w:rsidR="00F54909">
        <w:rPr>
          <w:rFonts w:ascii="Georgia" w:hAnsi="Georgia"/>
          <w:sz w:val="20"/>
          <w:szCs w:val="20"/>
        </w:rPr>
        <w:t>assembly</w:t>
      </w:r>
      <w:r>
        <w:rPr>
          <w:rFonts w:ascii="Georgia" w:hAnsi="Georgia"/>
          <w:sz w:val="20"/>
          <w:szCs w:val="20"/>
        </w:rPr>
        <w:t xml:space="preserve"> etc. to deliver quality products to customers</w:t>
      </w:r>
    </w:p>
    <w:p w14:paraId="0E907A39" w14:textId="2F651BA9" w:rsidR="00725E0A" w:rsidRDefault="00725E0A" w:rsidP="00725E0A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- </w:t>
      </w:r>
      <w:r w:rsidRPr="00617C13">
        <w:rPr>
          <w:rFonts w:ascii="Georgia" w:hAnsi="Georgia"/>
          <w:sz w:val="20"/>
          <w:szCs w:val="20"/>
        </w:rPr>
        <w:t>Review</w:t>
      </w:r>
      <w:r>
        <w:rPr>
          <w:rFonts w:ascii="Georgia" w:hAnsi="Georgia"/>
          <w:sz w:val="20"/>
          <w:szCs w:val="20"/>
        </w:rPr>
        <w:t xml:space="preserve"> drawings of parts / assemblies on a weekly basis</w:t>
      </w:r>
      <w:r w:rsidR="00CB40FE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to go over general errors and </w:t>
      </w:r>
      <w:r w:rsidR="00CB40FE">
        <w:rPr>
          <w:rFonts w:ascii="Georgia" w:hAnsi="Georgia"/>
          <w:sz w:val="20"/>
          <w:szCs w:val="20"/>
        </w:rPr>
        <w:t>catalog</w:t>
      </w:r>
      <w:r>
        <w:rPr>
          <w:rFonts w:ascii="Georgia" w:hAnsi="Georgia"/>
          <w:sz w:val="20"/>
          <w:szCs w:val="20"/>
        </w:rPr>
        <w:t xml:space="preserve"> them within a database to correct any major or minor </w:t>
      </w:r>
      <w:r w:rsidR="00CB40FE">
        <w:rPr>
          <w:rFonts w:ascii="Georgia" w:hAnsi="Georgia"/>
          <w:sz w:val="20"/>
          <w:szCs w:val="20"/>
        </w:rPr>
        <w:t>issues</w:t>
      </w:r>
      <w:r>
        <w:rPr>
          <w:rFonts w:ascii="Georgia" w:hAnsi="Georgia"/>
          <w:sz w:val="20"/>
          <w:szCs w:val="20"/>
        </w:rPr>
        <w:t xml:space="preserve"> that need to be addressed on the shop floor</w:t>
      </w:r>
    </w:p>
    <w:p w14:paraId="57ADA29D" w14:textId="1F8324B6" w:rsidR="00725E0A" w:rsidRDefault="00725E0A" w:rsidP="00725E0A">
      <w:pPr>
        <w:spacing w:after="0"/>
        <w:rPr>
          <w:rFonts w:ascii="Georgia" w:hAnsi="Georgia"/>
          <w:sz w:val="20"/>
          <w:szCs w:val="20"/>
        </w:rPr>
      </w:pPr>
      <w:r w:rsidRPr="00617C13">
        <w:rPr>
          <w:rFonts w:ascii="Georgia" w:hAnsi="Georgia"/>
          <w:b/>
          <w:bCs/>
          <w:sz w:val="20"/>
          <w:szCs w:val="20"/>
        </w:rPr>
        <w:t>-</w:t>
      </w:r>
      <w:r w:rsidR="00617C13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Initiate more effective ways to track and store data learning programs such as Microsoft power </w:t>
      </w:r>
      <w:r w:rsidR="0030333E">
        <w:rPr>
          <w:rFonts w:ascii="Georgia" w:hAnsi="Georgia"/>
          <w:sz w:val="20"/>
          <w:szCs w:val="20"/>
        </w:rPr>
        <w:t>automates,</w:t>
      </w:r>
      <w:r>
        <w:rPr>
          <w:rFonts w:ascii="Georgia" w:hAnsi="Georgia"/>
          <w:sz w:val="20"/>
          <w:szCs w:val="20"/>
        </w:rPr>
        <w:t xml:space="preserve"> </w:t>
      </w:r>
      <w:proofErr w:type="gramStart"/>
      <w:r w:rsidR="00217007">
        <w:rPr>
          <w:rFonts w:ascii="Georgia" w:hAnsi="Georgia"/>
          <w:sz w:val="20"/>
          <w:szCs w:val="20"/>
        </w:rPr>
        <w:t>reduce</w:t>
      </w:r>
      <w:proofErr w:type="gramEnd"/>
      <w:r w:rsidR="00217007">
        <w:rPr>
          <w:rFonts w:ascii="Georgia" w:hAnsi="Georgia"/>
          <w:sz w:val="20"/>
          <w:szCs w:val="20"/>
        </w:rPr>
        <w:t xml:space="preserve"> human error and</w:t>
      </w:r>
      <w:r>
        <w:rPr>
          <w:rFonts w:ascii="Georgia" w:hAnsi="Georgia"/>
          <w:sz w:val="20"/>
          <w:szCs w:val="20"/>
        </w:rPr>
        <w:t xml:space="preserve"> </w:t>
      </w:r>
      <w:r w:rsidR="0030333E">
        <w:rPr>
          <w:rFonts w:ascii="Georgia" w:hAnsi="Georgia"/>
          <w:sz w:val="20"/>
          <w:szCs w:val="20"/>
        </w:rPr>
        <w:t>improving</w:t>
      </w:r>
      <w:r>
        <w:rPr>
          <w:rFonts w:ascii="Georgia" w:hAnsi="Georgia"/>
          <w:sz w:val="20"/>
          <w:szCs w:val="20"/>
        </w:rPr>
        <w:t xml:space="preserve"> data collection</w:t>
      </w:r>
      <w:r w:rsidR="00A35DE9">
        <w:rPr>
          <w:rFonts w:ascii="Georgia" w:hAnsi="Georgia"/>
          <w:sz w:val="20"/>
          <w:szCs w:val="20"/>
        </w:rPr>
        <w:t xml:space="preserve"> leading to more effective ways to fix errors</w:t>
      </w:r>
    </w:p>
    <w:p w14:paraId="3B444CEF" w14:textId="5EC51BD1" w:rsidR="00725E0A" w:rsidRDefault="00725E0A" w:rsidP="00725E0A">
      <w:pPr>
        <w:spacing w:after="0"/>
        <w:rPr>
          <w:rFonts w:ascii="Georgia" w:hAnsi="Georgia"/>
          <w:sz w:val="20"/>
          <w:szCs w:val="20"/>
        </w:rPr>
      </w:pPr>
      <w:r w:rsidRPr="00617C13">
        <w:rPr>
          <w:rFonts w:ascii="Georgia" w:hAnsi="Georgia"/>
          <w:b/>
          <w:bCs/>
          <w:sz w:val="20"/>
          <w:szCs w:val="20"/>
        </w:rPr>
        <w:t>-</w:t>
      </w:r>
      <w:r w:rsidR="00617C13" w:rsidRPr="00617C13">
        <w:rPr>
          <w:rFonts w:ascii="Georgia" w:hAnsi="Georgia"/>
          <w:b/>
          <w:bCs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Lead initiatives to improve flow within</w:t>
      </w:r>
      <w:r w:rsidR="004E3802">
        <w:rPr>
          <w:rFonts w:ascii="Georgia" w:hAnsi="Georgia"/>
          <w:sz w:val="20"/>
          <w:szCs w:val="20"/>
        </w:rPr>
        <w:t xml:space="preserve"> Autodesk </w:t>
      </w:r>
      <w:r>
        <w:rPr>
          <w:rFonts w:ascii="Georgia" w:hAnsi="Georgia"/>
          <w:sz w:val="20"/>
          <w:szCs w:val="20"/>
        </w:rPr>
        <w:t xml:space="preserve"> Inventor </w:t>
      </w:r>
      <w:r w:rsidR="00BA7B39">
        <w:rPr>
          <w:rFonts w:ascii="Georgia" w:hAnsi="Georgia"/>
          <w:sz w:val="20"/>
          <w:szCs w:val="20"/>
        </w:rPr>
        <w:t xml:space="preserve">space </w:t>
      </w:r>
      <w:r>
        <w:rPr>
          <w:rFonts w:ascii="Georgia" w:hAnsi="Georgia"/>
          <w:sz w:val="20"/>
          <w:szCs w:val="20"/>
        </w:rPr>
        <w:t>that will make other</w:t>
      </w:r>
      <w:r w:rsidR="004E3802">
        <w:rPr>
          <w:rFonts w:ascii="Georgia" w:hAnsi="Georgia"/>
          <w:sz w:val="20"/>
          <w:szCs w:val="20"/>
        </w:rPr>
        <w:t xml:space="preserve"> </w:t>
      </w:r>
      <w:r w:rsidR="0030333E">
        <w:rPr>
          <w:rFonts w:ascii="Georgia" w:hAnsi="Georgia"/>
          <w:sz w:val="20"/>
          <w:szCs w:val="20"/>
        </w:rPr>
        <w:t>employees’</w:t>
      </w:r>
      <w:r>
        <w:rPr>
          <w:rFonts w:ascii="Georgia" w:hAnsi="Georgia"/>
          <w:sz w:val="20"/>
          <w:szCs w:val="20"/>
        </w:rPr>
        <w:t xml:space="preserve"> lives easier as </w:t>
      </w:r>
      <w:r w:rsidR="004E3802">
        <w:rPr>
          <w:rFonts w:ascii="Georgia" w:hAnsi="Georgia"/>
          <w:sz w:val="20"/>
          <w:szCs w:val="20"/>
        </w:rPr>
        <w:t>our</w:t>
      </w:r>
      <w:r>
        <w:rPr>
          <w:rFonts w:ascii="Georgia" w:hAnsi="Georgia"/>
          <w:sz w:val="20"/>
          <w:szCs w:val="20"/>
        </w:rPr>
        <w:t xml:space="preserve"> teams grow</w:t>
      </w:r>
    </w:p>
    <w:p w14:paraId="464835E1" w14:textId="77777777" w:rsidR="00725E0A" w:rsidRPr="00164EC9" w:rsidRDefault="00725E0A" w:rsidP="00725E0A">
      <w:pPr>
        <w:spacing w:after="0"/>
        <w:rPr>
          <w:rFonts w:ascii="Georgia" w:hAnsi="Georgia"/>
          <w:b/>
          <w:bCs/>
          <w:sz w:val="6"/>
          <w:szCs w:val="6"/>
        </w:rPr>
      </w:pPr>
    </w:p>
    <w:p w14:paraId="5B47D666" w14:textId="77777777" w:rsidR="00725E0A" w:rsidRDefault="00725E0A" w:rsidP="00725E0A">
      <w:pPr>
        <w:spacing w:after="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Resident Assistant | UCF Housing and Residence Life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  <w:t xml:space="preserve">      August 2024 – May 2025</w:t>
      </w:r>
    </w:p>
    <w:p w14:paraId="6DF8E2D7" w14:textId="77777777" w:rsidR="00725E0A" w:rsidRDefault="00725E0A" w:rsidP="00725E0A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- </w:t>
      </w:r>
      <w:r>
        <w:rPr>
          <w:rFonts w:ascii="Georgia" w:hAnsi="Georgia"/>
          <w:sz w:val="20"/>
          <w:szCs w:val="20"/>
        </w:rPr>
        <w:t>Mentored and supported by over fifty residents by offering personalized guidance, creating a positive living, and learning environment</w:t>
      </w:r>
    </w:p>
    <w:p w14:paraId="00233F81" w14:textId="77777777" w:rsidR="00725E0A" w:rsidRDefault="00725E0A" w:rsidP="00725E0A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 Planed and led community events that promoted engagement, well-being, and smooth transition to university life</w:t>
      </w:r>
    </w:p>
    <w:p w14:paraId="6347F2D4" w14:textId="77777777" w:rsidR="00725E0A" w:rsidRDefault="00725E0A" w:rsidP="00725E0A">
      <w:pPr>
        <w:spacing w:after="0"/>
        <w:rPr>
          <w:rFonts w:ascii="Georgia" w:hAnsi="Georgia"/>
          <w:sz w:val="6"/>
          <w:szCs w:val="6"/>
        </w:rPr>
      </w:pPr>
    </w:p>
    <w:p w14:paraId="5A3BAD58" w14:textId="77777777" w:rsidR="00725E0A" w:rsidRDefault="00725E0A" w:rsidP="00725E0A">
      <w:pPr>
        <w:spacing w:after="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Seasonal Educator / Exhibit Educator | Zoo Miami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  <w:t xml:space="preserve">     June 2021 – August 2024</w:t>
      </w:r>
    </w:p>
    <w:p w14:paraId="3E75FAA3" w14:textId="77777777" w:rsidR="00725E0A" w:rsidRDefault="00725E0A" w:rsidP="00725E0A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 Led firsthand educational activities and interactive wildlife presentations including on the spot notice</w:t>
      </w:r>
    </w:p>
    <w:p w14:paraId="4F1D07BF" w14:textId="77777777" w:rsidR="00725E0A" w:rsidRPr="005E440B" w:rsidRDefault="00725E0A" w:rsidP="00725E0A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 Engaged with guests through conservation-focused education presentations and live exhibit demonstrations</w:t>
      </w:r>
    </w:p>
    <w:p w14:paraId="1D476677" w14:textId="77777777" w:rsidR="00725E0A" w:rsidRPr="00725E0A" w:rsidRDefault="00725E0A" w:rsidP="00A9088E">
      <w:pPr>
        <w:spacing w:after="0"/>
        <w:rPr>
          <w:rFonts w:ascii="Georgia" w:hAnsi="Georgia"/>
          <w:sz w:val="12"/>
          <w:szCs w:val="12"/>
        </w:rPr>
      </w:pPr>
    </w:p>
    <w:p w14:paraId="03485E91" w14:textId="0CBF2DA9" w:rsidR="001407E8" w:rsidRPr="003D0581" w:rsidRDefault="003D0581" w:rsidP="00A9088E">
      <w:pPr>
        <w:spacing w:after="0"/>
        <w:rPr>
          <w:rFonts w:ascii="Georgia" w:hAnsi="Georgia"/>
          <w:sz w:val="20"/>
          <w:szCs w:val="20"/>
        </w:rPr>
      </w:pPr>
      <w:r w:rsidRPr="00D824BD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E26645" wp14:editId="26824214">
                <wp:simplePos x="0" y="0"/>
                <wp:positionH relativeFrom="margin">
                  <wp:posOffset>-5080</wp:posOffset>
                </wp:positionH>
                <wp:positionV relativeFrom="paragraph">
                  <wp:posOffset>141605</wp:posOffset>
                </wp:positionV>
                <wp:extent cx="6887633" cy="4233"/>
                <wp:effectExtent l="0" t="0" r="27940" b="34290"/>
                <wp:wrapNone/>
                <wp:docPr id="54946258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7633" cy="423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76EBB" id="Straight Connector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4pt,11.15pt" to="541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/Z2AEAAB8EAAAOAAAAZHJzL2Uyb0RvYy54bWysU0mO2zAQvAfIHwjeY8maxDYEy3MYY3LJ&#10;MsjyAJoiLQLcwOZY0u/TpGQ5GwIkyIXi0lWsKjX394PR5CICKGcbul6VlAjLXavsuaFfvzy+2lEC&#10;kdmWaWdFQ0cB9P7w8sW+97WoXOd0KwJBEgt17xvaxejrogDeCcNg5byweChdMCziMpyLNrAe2Y0u&#10;qrLcFL0LrQ+OCwDcPU6H9JD5pRQ8fpQSRCS6oagt5jHk8ZTG4rBn9Tkw3yk+y2D/oMIwZfHSherI&#10;IiPPQf1CZRQPDpyMK+5M4aRUXGQP6GZd/uTmc8e8yF4wHPBLTPD/aPmHy4N9ChhD76EG/xSSi0EG&#10;k76ojww5rHEJSwyRcNzc7Hbbzd0dJRzPXlc4Q5LihvUB4lvhDEmThmplkxVWs8s7iFPptSRta0t6&#10;bKBqW5a5DJxW7aPSOh3mdhAPOpALwx95Ole5Rj+b966d9rZvSkROvEt5FvQDU7ryyKCbQDDC0cUZ&#10;pS2W31LIszhqMan7JCRRLfpeT/JSg94UMc6FjeuFCasTTKL+BTj7+hNwrk9QkZv3b8ALIt/sbFzA&#10;RlkXfic7DlfJcqq/JjD5ThGcXDvm/sjRYBfmTOcXk9r8+3WG39714RsAAAD//wMAUEsDBBQABgAI&#10;AAAAIQCn7O763QAAAAgBAAAPAAAAZHJzL2Rvd25yZXYueG1sTI/BTsMwEETvSPyDtUjcqE2CSpvG&#10;qSqkXDggNSDg6MRLEjVeR7bbJn+Pc4Ljzoxm3ub7yQzsgs73liQ8rgQwpMbqnloJH+/lwwaYD4q0&#10;GiyhhBk97Ivbm1xl2l7piJcqtCyWkM+UhC6EMePcNx0a5Vd2RIrej3VGhXi6lmunrrHcDDwRYs2N&#10;6ikudGrElw6bU3U2EspazK5ct6enw+vz8Xua+8+vt0rK+7vpsAMWcAp/YVjwIzoUkam2Z9KeDRIW&#10;8CAhSVJgiy026RZYHZVUAC9y/v+B4hcAAP//AwBQSwECLQAUAAYACAAAACEAtoM4kv4AAADhAQAA&#10;EwAAAAAAAAAAAAAAAAAAAAAAW0NvbnRlbnRfVHlwZXNdLnhtbFBLAQItABQABgAIAAAAIQA4/SH/&#10;1gAAAJQBAAALAAAAAAAAAAAAAAAAAC8BAABfcmVscy8ucmVsc1BLAQItABQABgAIAAAAIQAHNT/Z&#10;2AEAAB8EAAAOAAAAAAAAAAAAAAAAAC4CAABkcnMvZTJvRG9jLnhtbFBLAQItABQABgAIAAAAIQCn&#10;7O763QAAAAgBAAAPAAAAAAAAAAAAAAAAADIEAABkcnMvZG93bnJldi54bWxQSwUGAAAAAAQABADz&#10;AAAAPAUAAAAA&#10;" strokecolor="#adadad [2414]" strokeweight="1pt">
                <v:stroke dashstyle="1 1" joinstyle="miter"/>
                <w10:wrap anchorx="margin"/>
              </v:line>
            </w:pict>
          </mc:Fallback>
        </mc:AlternateContent>
      </w:r>
      <w:r w:rsidR="001407E8" w:rsidRPr="003D0581">
        <w:rPr>
          <w:rFonts w:ascii="Georgia" w:hAnsi="Georgia"/>
          <w:sz w:val="20"/>
          <w:szCs w:val="20"/>
        </w:rPr>
        <w:t>PROJECTS</w:t>
      </w:r>
    </w:p>
    <w:p w14:paraId="32F14E4C" w14:textId="799FE983" w:rsidR="001407E8" w:rsidRPr="007029C3" w:rsidRDefault="001407E8" w:rsidP="001407E8">
      <w:pPr>
        <w:spacing w:after="0"/>
        <w:rPr>
          <w:rFonts w:ascii="Georgia" w:hAnsi="Georgia"/>
          <w:b/>
          <w:bCs/>
          <w:sz w:val="20"/>
          <w:szCs w:val="20"/>
        </w:rPr>
      </w:pPr>
      <w:r w:rsidRPr="007029C3">
        <w:rPr>
          <w:rFonts w:ascii="Georgia" w:hAnsi="Georgia"/>
          <w:b/>
          <w:bCs/>
          <w:sz w:val="20"/>
          <w:szCs w:val="20"/>
        </w:rPr>
        <w:t>Drop Tower Brake System Analysis | Ideas Showcase 1</w:t>
      </w:r>
      <w:r w:rsidRPr="007029C3">
        <w:rPr>
          <w:rFonts w:ascii="Georgia" w:hAnsi="Georgia"/>
          <w:b/>
          <w:bCs/>
          <w:sz w:val="20"/>
          <w:szCs w:val="20"/>
          <w:vertAlign w:val="superscript"/>
        </w:rPr>
        <w:t>st</w:t>
      </w:r>
      <w:r w:rsidRPr="007029C3">
        <w:rPr>
          <w:rFonts w:ascii="Georgia" w:hAnsi="Georgia"/>
          <w:b/>
          <w:bCs/>
          <w:sz w:val="20"/>
          <w:szCs w:val="20"/>
        </w:rPr>
        <w:t xml:space="preserve"> Place </w:t>
      </w:r>
      <w:r w:rsidR="00BA627A">
        <w:rPr>
          <w:rFonts w:ascii="Georgia" w:hAnsi="Georgia"/>
          <w:b/>
          <w:bCs/>
          <w:sz w:val="20"/>
          <w:szCs w:val="20"/>
        </w:rPr>
        <w:t xml:space="preserve">                    </w:t>
      </w:r>
      <w:r w:rsidRPr="007029C3">
        <w:rPr>
          <w:rFonts w:ascii="Georgia" w:hAnsi="Georgia"/>
          <w:b/>
          <w:bCs/>
          <w:sz w:val="20"/>
          <w:szCs w:val="20"/>
        </w:rPr>
        <w:t xml:space="preserve">Lead Electrical </w:t>
      </w:r>
      <w:r w:rsidR="00BA627A">
        <w:rPr>
          <w:rFonts w:ascii="Georgia" w:hAnsi="Georgia"/>
          <w:b/>
          <w:bCs/>
          <w:sz w:val="20"/>
          <w:szCs w:val="20"/>
        </w:rPr>
        <w:t>/ Design</w:t>
      </w:r>
      <w:r w:rsidRPr="007029C3">
        <w:rPr>
          <w:rFonts w:ascii="Georgia" w:hAnsi="Georgia"/>
          <w:b/>
          <w:bCs/>
          <w:sz w:val="20"/>
          <w:szCs w:val="20"/>
        </w:rPr>
        <w:t xml:space="preserve"> Engineer</w:t>
      </w:r>
    </w:p>
    <w:p w14:paraId="087969B9" w14:textId="5B3728D3" w:rsidR="00A9088E" w:rsidRPr="007029C3" w:rsidRDefault="001407E8" w:rsidP="0014251A">
      <w:pPr>
        <w:spacing w:after="0"/>
        <w:rPr>
          <w:rFonts w:ascii="Georgia" w:hAnsi="Georgia"/>
          <w:sz w:val="20"/>
          <w:szCs w:val="20"/>
        </w:rPr>
      </w:pPr>
      <w:r w:rsidRPr="007029C3">
        <w:rPr>
          <w:rFonts w:ascii="Georgia" w:hAnsi="Georgia"/>
          <w:sz w:val="20"/>
          <w:szCs w:val="20"/>
        </w:rPr>
        <w:t>- First place winner for designing and analyzing drop tower brake systems</w:t>
      </w:r>
    </w:p>
    <w:p w14:paraId="431E913F" w14:textId="5FBD7746" w:rsidR="001407E8" w:rsidRPr="007029C3" w:rsidRDefault="001407E8" w:rsidP="0014251A">
      <w:pPr>
        <w:spacing w:after="0"/>
        <w:rPr>
          <w:rFonts w:ascii="Georgia" w:hAnsi="Georgia"/>
          <w:sz w:val="20"/>
          <w:szCs w:val="20"/>
        </w:rPr>
      </w:pPr>
      <w:r w:rsidRPr="007029C3">
        <w:rPr>
          <w:rFonts w:ascii="Georgia" w:hAnsi="Georgia"/>
          <w:sz w:val="20"/>
          <w:szCs w:val="20"/>
        </w:rPr>
        <w:t>- Researched brake systems in drop towers using key principles from Statics and Dynamics classes</w:t>
      </w:r>
    </w:p>
    <w:p w14:paraId="71061B93" w14:textId="624142F3" w:rsidR="001407E8" w:rsidRPr="007029C3" w:rsidRDefault="001407E8" w:rsidP="0014251A">
      <w:pPr>
        <w:spacing w:after="0"/>
        <w:rPr>
          <w:rFonts w:ascii="Georgia" w:hAnsi="Georgia"/>
          <w:sz w:val="20"/>
          <w:szCs w:val="20"/>
        </w:rPr>
      </w:pPr>
      <w:r w:rsidRPr="007029C3">
        <w:rPr>
          <w:rFonts w:ascii="Georgia" w:hAnsi="Georgia"/>
          <w:sz w:val="20"/>
          <w:szCs w:val="20"/>
        </w:rPr>
        <w:t>- Created detailed sketches and free-body diagrams to model structural forces and system behaviors</w:t>
      </w:r>
    </w:p>
    <w:p w14:paraId="3F0DB342" w14:textId="3642487F" w:rsidR="001407E8" w:rsidRPr="007029C3" w:rsidRDefault="001407E8" w:rsidP="0014251A">
      <w:pPr>
        <w:spacing w:after="0"/>
        <w:rPr>
          <w:rFonts w:ascii="Georgia" w:hAnsi="Georgia"/>
          <w:sz w:val="20"/>
          <w:szCs w:val="20"/>
        </w:rPr>
      </w:pPr>
      <w:r w:rsidRPr="007029C3">
        <w:rPr>
          <w:rFonts w:ascii="Georgia" w:hAnsi="Georgia"/>
          <w:sz w:val="20"/>
          <w:szCs w:val="20"/>
        </w:rPr>
        <w:t>- Engineered a dual motor circuit to drive rapid motion of our cart, and to power a custom solenoid braking system</w:t>
      </w:r>
    </w:p>
    <w:p w14:paraId="71E6D2EC" w14:textId="58BB8367" w:rsidR="001407E8" w:rsidRPr="007029C3" w:rsidRDefault="001407E8" w:rsidP="0014251A">
      <w:pPr>
        <w:spacing w:after="0"/>
        <w:rPr>
          <w:rFonts w:ascii="Georgia" w:hAnsi="Georgia"/>
          <w:sz w:val="20"/>
          <w:szCs w:val="20"/>
        </w:rPr>
      </w:pPr>
      <w:r w:rsidRPr="007029C3">
        <w:rPr>
          <w:rFonts w:ascii="Georgia" w:hAnsi="Georgia"/>
          <w:sz w:val="20"/>
          <w:szCs w:val="20"/>
        </w:rPr>
        <w:t xml:space="preserve">- </w:t>
      </w:r>
      <w:r w:rsidRPr="007029C3">
        <w:rPr>
          <w:rFonts w:ascii="Georgia" w:hAnsi="Georgia"/>
          <w:i/>
          <w:iCs/>
          <w:sz w:val="20"/>
          <w:szCs w:val="20"/>
        </w:rPr>
        <w:t xml:space="preserve">Built and </w:t>
      </w:r>
      <w:r w:rsidR="005B3185" w:rsidRPr="007029C3">
        <w:rPr>
          <w:rFonts w:ascii="Georgia" w:hAnsi="Georgia"/>
          <w:i/>
          <w:iCs/>
          <w:sz w:val="20"/>
          <w:szCs w:val="20"/>
        </w:rPr>
        <w:t>evaluated</w:t>
      </w:r>
      <w:r w:rsidR="007029C3" w:rsidRPr="007029C3">
        <w:rPr>
          <w:rFonts w:ascii="Georgia" w:hAnsi="Georgia"/>
          <w:i/>
          <w:iCs/>
          <w:sz w:val="20"/>
          <w:szCs w:val="20"/>
        </w:rPr>
        <w:t xml:space="preserve"> functional prototypes, </w:t>
      </w:r>
      <w:r w:rsidR="007029C3" w:rsidRPr="007029C3">
        <w:rPr>
          <w:rFonts w:ascii="Georgia" w:hAnsi="Georgia"/>
          <w:sz w:val="20"/>
          <w:szCs w:val="20"/>
        </w:rPr>
        <w:t>integrating the dual motor system to enhance precision and performance</w:t>
      </w:r>
    </w:p>
    <w:p w14:paraId="4A2ADCDA" w14:textId="77777777" w:rsidR="007029C3" w:rsidRPr="00962657" w:rsidRDefault="007029C3" w:rsidP="0014251A">
      <w:pPr>
        <w:spacing w:after="0"/>
        <w:rPr>
          <w:rFonts w:ascii="Georgia" w:hAnsi="Georgia"/>
          <w:sz w:val="6"/>
          <w:szCs w:val="6"/>
        </w:rPr>
      </w:pPr>
    </w:p>
    <w:p w14:paraId="2D26B69E" w14:textId="21420972" w:rsidR="007029C3" w:rsidRPr="007029C3" w:rsidRDefault="007029C3" w:rsidP="0014251A">
      <w:pPr>
        <w:spacing w:after="0"/>
        <w:rPr>
          <w:rFonts w:ascii="Georgia" w:hAnsi="Georgia"/>
          <w:b/>
          <w:bCs/>
          <w:sz w:val="20"/>
          <w:szCs w:val="20"/>
          <w:u w:val="single"/>
        </w:rPr>
      </w:pPr>
      <w:r w:rsidRPr="007029C3">
        <w:rPr>
          <w:rFonts w:ascii="Georgia" w:hAnsi="Georgia"/>
          <w:b/>
          <w:bCs/>
          <w:sz w:val="20"/>
          <w:szCs w:val="20"/>
        </w:rPr>
        <w:t>Themed Flat Ride Development | Ride Engineering Competition 6</w:t>
      </w:r>
      <w:r w:rsidRPr="007029C3">
        <w:rPr>
          <w:rFonts w:ascii="Georgia" w:hAnsi="Georgia"/>
          <w:b/>
          <w:bCs/>
          <w:sz w:val="20"/>
          <w:szCs w:val="20"/>
          <w:vertAlign w:val="superscript"/>
        </w:rPr>
        <w:t>th</w:t>
      </w:r>
      <w:r w:rsidRPr="007029C3">
        <w:rPr>
          <w:rFonts w:ascii="Georgia" w:hAnsi="Georgia"/>
          <w:b/>
          <w:bCs/>
          <w:sz w:val="20"/>
          <w:szCs w:val="20"/>
        </w:rPr>
        <w:t xml:space="preserve"> Place                 Theming / Artistic Lead</w:t>
      </w:r>
    </w:p>
    <w:p w14:paraId="420616C9" w14:textId="61C78C83" w:rsidR="007029C3" w:rsidRDefault="007029C3" w:rsidP="0014251A">
      <w:pPr>
        <w:spacing w:after="0"/>
        <w:rPr>
          <w:rFonts w:ascii="Georgia" w:hAnsi="Georgia"/>
          <w:sz w:val="20"/>
          <w:szCs w:val="20"/>
        </w:rPr>
      </w:pPr>
      <w:r w:rsidRPr="007029C3">
        <w:rPr>
          <w:rFonts w:ascii="Georgia" w:hAnsi="Georgia"/>
          <w:sz w:val="20"/>
          <w:szCs w:val="20"/>
        </w:rPr>
        <w:t xml:space="preserve">- </w:t>
      </w:r>
      <w:r w:rsidRPr="007029C3">
        <w:rPr>
          <w:rFonts w:ascii="Georgia" w:hAnsi="Georgia"/>
          <w:i/>
          <w:iCs/>
          <w:sz w:val="20"/>
          <w:szCs w:val="20"/>
        </w:rPr>
        <w:t>Designed, manufactured, and themed a functional flat ride</w:t>
      </w:r>
      <w:r w:rsidRPr="007029C3">
        <w:rPr>
          <w:rFonts w:ascii="Georgia" w:hAnsi="Georgia"/>
          <w:sz w:val="20"/>
          <w:szCs w:val="20"/>
        </w:rPr>
        <w:t>, adhering to competition guidelines and ASTM standards</w:t>
      </w:r>
    </w:p>
    <w:p w14:paraId="18A2C4AA" w14:textId="50BB84C1" w:rsidR="00A9088E" w:rsidRDefault="007029C3" w:rsidP="0014251A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  <w:r w:rsidR="00BA627A">
        <w:rPr>
          <w:rFonts w:ascii="Georgia" w:hAnsi="Georgia"/>
          <w:sz w:val="20"/>
          <w:szCs w:val="20"/>
        </w:rPr>
        <w:t xml:space="preserve">Piloted efforts to maximize </w:t>
      </w:r>
      <w:r w:rsidR="005B3185">
        <w:rPr>
          <w:rFonts w:ascii="Georgia" w:hAnsi="Georgia"/>
          <w:sz w:val="20"/>
          <w:szCs w:val="20"/>
        </w:rPr>
        <w:t>team is</w:t>
      </w:r>
      <w:r w:rsidR="00BA627A">
        <w:rPr>
          <w:rFonts w:ascii="Georgia" w:hAnsi="Georgia"/>
          <w:sz w:val="20"/>
          <w:szCs w:val="20"/>
        </w:rPr>
        <w:t xml:space="preserve"> scoring the theming and outreach category through creative storytelling and design</w:t>
      </w:r>
    </w:p>
    <w:p w14:paraId="6A77DC05" w14:textId="124F1694" w:rsidR="00BA627A" w:rsidRDefault="00BA627A" w:rsidP="0014251A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 Collaboration between the Mechanical engineering team and Safety Analysis team to ensure seamless integration of ride functionality and immersive theming</w:t>
      </w:r>
    </w:p>
    <w:p w14:paraId="6A9F5AA7" w14:textId="7D37747E" w:rsidR="00BA627A" w:rsidRPr="00962657" w:rsidRDefault="00BA627A" w:rsidP="0014251A">
      <w:pPr>
        <w:spacing w:after="0"/>
        <w:rPr>
          <w:rFonts w:ascii="Georgia" w:hAnsi="Georgia"/>
          <w:sz w:val="6"/>
          <w:szCs w:val="6"/>
        </w:rPr>
      </w:pPr>
    </w:p>
    <w:p w14:paraId="1AFCE807" w14:textId="57C7CCCF" w:rsidR="00BA627A" w:rsidRDefault="00BA627A" w:rsidP="0014251A">
      <w:pPr>
        <w:spacing w:after="0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Steel Drop Tower</w:t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>
        <w:rPr>
          <w:rFonts w:ascii="Georgia" w:hAnsi="Georgia"/>
          <w:b/>
          <w:bCs/>
          <w:sz w:val="20"/>
          <w:szCs w:val="20"/>
        </w:rPr>
        <w:tab/>
      </w:r>
      <w:r w:rsidR="0098350B">
        <w:rPr>
          <w:rFonts w:ascii="Georgia" w:hAnsi="Georgia"/>
          <w:b/>
          <w:bCs/>
          <w:sz w:val="20"/>
          <w:szCs w:val="20"/>
        </w:rPr>
        <w:tab/>
        <w:t xml:space="preserve">  Project</w:t>
      </w:r>
      <w:r>
        <w:rPr>
          <w:rFonts w:ascii="Georgia" w:hAnsi="Georgia"/>
          <w:b/>
          <w:bCs/>
          <w:sz w:val="20"/>
          <w:szCs w:val="20"/>
        </w:rPr>
        <w:t xml:space="preserve"> Manager – Artistic Lead -Research Lead</w:t>
      </w:r>
    </w:p>
    <w:p w14:paraId="69F1C774" w14:textId="0C73C2A4" w:rsidR="00BA627A" w:rsidRDefault="00C636D4" w:rsidP="0014251A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- Advancing my team in designing a fully functional drop tower, featuring a bungee-based system for a unique ride experience</w:t>
      </w:r>
    </w:p>
    <w:p w14:paraId="5B49CAD0" w14:textId="4C50B99E" w:rsidR="00C636D4" w:rsidRDefault="00C636D4" w:rsidP="0014251A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  <w:r>
        <w:rPr>
          <w:rFonts w:ascii="Georgia" w:hAnsi="Georgia"/>
          <w:i/>
          <w:iCs/>
          <w:sz w:val="20"/>
          <w:szCs w:val="20"/>
        </w:rPr>
        <w:t xml:space="preserve">Modeled and </w:t>
      </w:r>
      <w:r w:rsidR="001331F6">
        <w:rPr>
          <w:rFonts w:ascii="Georgia" w:hAnsi="Georgia"/>
          <w:i/>
          <w:iCs/>
          <w:sz w:val="20"/>
          <w:szCs w:val="20"/>
        </w:rPr>
        <w:t>simulated</w:t>
      </w:r>
      <w:r>
        <w:rPr>
          <w:rFonts w:ascii="Georgia" w:hAnsi="Georgia"/>
          <w:i/>
          <w:iCs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the structural and mechanicals aspects of the drop tower design in SolidWorks </w:t>
      </w:r>
    </w:p>
    <w:p w14:paraId="69FFE9CB" w14:textId="5BA2F949" w:rsidR="00CB179E" w:rsidRDefault="00C636D4" w:rsidP="0014251A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- </w:t>
      </w:r>
      <w:r>
        <w:rPr>
          <w:rFonts w:ascii="Georgia" w:hAnsi="Georgia"/>
          <w:i/>
          <w:iCs/>
          <w:sz w:val="20"/>
          <w:szCs w:val="20"/>
        </w:rPr>
        <w:t xml:space="preserve">Developed </w:t>
      </w:r>
      <w:r w:rsidR="001331F6">
        <w:rPr>
          <w:rFonts w:ascii="Georgia" w:hAnsi="Georgia"/>
          <w:i/>
          <w:iCs/>
          <w:sz w:val="20"/>
          <w:szCs w:val="20"/>
        </w:rPr>
        <w:t>brake</w:t>
      </w:r>
      <w:r>
        <w:rPr>
          <w:rFonts w:ascii="Georgia" w:hAnsi="Georgia"/>
          <w:i/>
          <w:iCs/>
          <w:sz w:val="20"/>
          <w:szCs w:val="20"/>
        </w:rPr>
        <w:t xml:space="preserve"> system concepts</w:t>
      </w:r>
      <w:r>
        <w:rPr>
          <w:rFonts w:ascii="Georgia" w:hAnsi="Georgia"/>
          <w:sz w:val="20"/>
          <w:szCs w:val="20"/>
        </w:rPr>
        <w:t xml:space="preserve"> through research done in parks and documentations</w:t>
      </w:r>
      <w:r w:rsidR="001331F6">
        <w:rPr>
          <w:rFonts w:ascii="Georgia" w:hAnsi="Georgia"/>
          <w:sz w:val="20"/>
          <w:szCs w:val="20"/>
        </w:rPr>
        <w:t>, prioritizing similar systems used for rider safety and system reliability</w:t>
      </w:r>
    </w:p>
    <w:p w14:paraId="7958BF2A" w14:textId="7993C24D" w:rsidR="00CB179E" w:rsidRDefault="00CB179E" w:rsidP="0014251A">
      <w:pPr>
        <w:spacing w:after="0"/>
        <w:rPr>
          <w:rFonts w:ascii="Georgia" w:hAnsi="Georgia"/>
          <w:sz w:val="12"/>
          <w:szCs w:val="12"/>
        </w:rPr>
      </w:pPr>
    </w:p>
    <w:p w14:paraId="64AEA88D" w14:textId="77777777" w:rsidR="00CB179E" w:rsidRPr="0030333E" w:rsidRDefault="00CB179E" w:rsidP="0014251A">
      <w:pPr>
        <w:spacing w:after="0"/>
        <w:rPr>
          <w:rFonts w:ascii="Georgia" w:hAnsi="Georgia"/>
          <w:sz w:val="12"/>
          <w:szCs w:val="12"/>
          <w:u w:val="single"/>
        </w:rPr>
        <w:sectPr w:rsidR="00CB179E" w:rsidRPr="0030333E" w:rsidSect="001407E8">
          <w:type w:val="continuous"/>
          <w:pgSz w:w="12240" w:h="15840"/>
          <w:pgMar w:top="360" w:right="720" w:bottom="720" w:left="720" w:header="720" w:footer="720" w:gutter="0"/>
          <w:cols w:space="720"/>
          <w:docGrid w:linePitch="360"/>
        </w:sectPr>
      </w:pPr>
    </w:p>
    <w:p w14:paraId="19390A88" w14:textId="3143F8B4" w:rsidR="00CB179E" w:rsidRPr="00D824BD" w:rsidRDefault="00293D12" w:rsidP="0014251A">
      <w:pPr>
        <w:spacing w:after="0"/>
        <w:rPr>
          <w:rFonts w:ascii="Georgia" w:hAnsi="Georgia"/>
          <w:sz w:val="20"/>
          <w:szCs w:val="20"/>
        </w:rPr>
      </w:pPr>
      <w:r w:rsidRPr="00D824BD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FF1B7F" wp14:editId="5C1631FE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6887633" cy="4233"/>
                <wp:effectExtent l="0" t="0" r="27940" b="34290"/>
                <wp:wrapNone/>
                <wp:docPr id="142568352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7633" cy="423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5764C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15pt" to="542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/Z2AEAAB8EAAAOAAAAZHJzL2Uyb0RvYy54bWysU0mO2zAQvAfIHwjeY8maxDYEy3MYY3LJ&#10;MsjyAJoiLQLcwOZY0u/TpGQ5GwIkyIXi0lWsKjX394PR5CICKGcbul6VlAjLXavsuaFfvzy+2lEC&#10;kdmWaWdFQ0cB9P7w8sW+97WoXOd0KwJBEgt17xvaxejrogDeCcNg5byweChdMCziMpyLNrAe2Y0u&#10;qrLcFL0LrQ+OCwDcPU6H9JD5pRQ8fpQSRCS6oagt5jHk8ZTG4rBn9Tkw3yk+y2D/oMIwZfHSherI&#10;IiPPQf1CZRQPDpyMK+5M4aRUXGQP6GZd/uTmc8e8yF4wHPBLTPD/aPmHy4N9ChhD76EG/xSSi0EG&#10;k76ojww5rHEJSwyRcNzc7Hbbzd0dJRzPXlc4Q5LihvUB4lvhDEmThmplkxVWs8s7iFPptSRta0t6&#10;bKBqW5a5DJxW7aPSOh3mdhAPOpALwx95Ole5Rj+b966d9rZvSkROvEt5FvQDU7ryyKCbQDDC0cUZ&#10;pS2W31LIszhqMan7JCRRLfpeT/JSg94UMc6FjeuFCasTTKL+BTj7+hNwrk9QkZv3b8ALIt/sbFzA&#10;RlkXfic7DlfJcqq/JjD5ThGcXDvm/sjRYBfmTOcXk9r8+3WG39714RsAAAD//wMAUEsDBBQABgAI&#10;AAAAIQB+U1603gAAAAcBAAAPAAAAZHJzL2Rvd25yZXYueG1sTI/BbsIwEETvlfoP1iL1VmxoCiiN&#10;g1ClXHqoREC0RyfeJhHxOrINJH9fc2qPOzOaeZttR9OzKzrfWZKwmAtgSLXVHTUSjofieQPMB0Va&#10;9ZZQwoQetvnjQ6ZSbW+0x2sZGhZLyKdKQhvCkHLu6xaN8nM7IEXvxzqjQjxdw7VTt1huer4UYsWN&#10;6igutGrA9xbrc3kxEopKTK5YNedk97Hef49Td/r6LKV8mo27N2ABx/AXhjt+RIc8MlX2QtqzXkJ8&#10;JEhYJi/A7q7YJGtgVVReBfA84//5818AAAD//wMAUEsBAi0AFAAGAAgAAAAhALaDOJL+AAAA4QEA&#10;ABMAAAAAAAAAAAAAAAAAAAAAAFtDb250ZW50X1R5cGVzXS54bWxQSwECLQAUAAYACAAAACEAOP0h&#10;/9YAAACUAQAACwAAAAAAAAAAAAAAAAAvAQAAX3JlbHMvLnJlbHNQSwECLQAUAAYACAAAACEABzU/&#10;2dgBAAAfBAAADgAAAAAAAAAAAAAAAAAuAgAAZHJzL2Uyb0RvYy54bWxQSwECLQAUAAYACAAAACEA&#10;flNetN4AAAAHAQAADwAAAAAAAAAAAAAAAAAyBAAAZHJzL2Rvd25yZXYueG1sUEsFBgAAAAAEAAQA&#10;8wAAAD0FAAAAAA==&#10;" strokecolor="#adadad [2414]" strokeweight="1pt">
                <v:stroke dashstyle="1 1" joinstyle="miter"/>
                <w10:wrap anchorx="margin"/>
              </v:line>
            </w:pict>
          </mc:Fallback>
        </mc:AlternateContent>
      </w:r>
      <w:r w:rsidR="00CB179E" w:rsidRPr="00D824BD">
        <w:rPr>
          <w:rFonts w:ascii="Georgia" w:hAnsi="Georgia"/>
          <w:sz w:val="20"/>
          <w:szCs w:val="20"/>
        </w:rPr>
        <w:t>TECHNICAL SKILLS</w:t>
      </w:r>
    </w:p>
    <w:p w14:paraId="70755D5C" w14:textId="1BD72693" w:rsidR="00CB179E" w:rsidRPr="00D824BD" w:rsidRDefault="00CB179E" w:rsidP="0014251A">
      <w:pPr>
        <w:spacing w:after="0"/>
        <w:rPr>
          <w:rFonts w:ascii="Georgia" w:hAnsi="Georgia"/>
          <w:sz w:val="20"/>
          <w:szCs w:val="20"/>
        </w:rPr>
      </w:pPr>
      <w:r w:rsidRPr="00D824BD">
        <w:rPr>
          <w:rFonts w:ascii="Georgia" w:hAnsi="Georgia"/>
          <w:sz w:val="20"/>
          <w:szCs w:val="20"/>
        </w:rPr>
        <w:t>&gt; 3D Modeling / Computer Aided Design</w:t>
      </w:r>
    </w:p>
    <w:p w14:paraId="6342B8DA" w14:textId="70C4DAC6" w:rsidR="003F4E13" w:rsidRDefault="003F4E13" w:rsidP="00BD7280">
      <w:pPr>
        <w:spacing w:after="0"/>
        <w:rPr>
          <w:rFonts w:ascii="Georgia" w:hAnsi="Georgia"/>
          <w:sz w:val="20"/>
          <w:szCs w:val="20"/>
        </w:rPr>
      </w:pPr>
      <w:r w:rsidRPr="00D824BD">
        <w:rPr>
          <w:rFonts w:ascii="Georgia" w:hAnsi="Georgia"/>
          <w:sz w:val="20"/>
          <w:szCs w:val="20"/>
        </w:rPr>
        <w:t>- Inventor</w:t>
      </w:r>
      <w:r>
        <w:rPr>
          <w:rFonts w:ascii="Georgia" w:hAnsi="Georgia"/>
          <w:sz w:val="20"/>
          <w:szCs w:val="20"/>
        </w:rPr>
        <w:t xml:space="preserve"> </w:t>
      </w:r>
      <w:r w:rsidR="00AD63AF">
        <w:rPr>
          <w:rFonts w:ascii="Georgia" w:hAnsi="Georgia"/>
          <w:sz w:val="20"/>
          <w:szCs w:val="20"/>
        </w:rPr>
        <w:t>/ Autodesk programs</w:t>
      </w:r>
    </w:p>
    <w:p w14:paraId="494A3539" w14:textId="1CC5971B" w:rsidR="00CB179E" w:rsidRPr="00D824BD" w:rsidRDefault="00CB179E" w:rsidP="00BD7280">
      <w:pPr>
        <w:spacing w:after="0"/>
        <w:rPr>
          <w:rFonts w:ascii="Georgia" w:hAnsi="Georgia"/>
          <w:sz w:val="20"/>
          <w:szCs w:val="20"/>
        </w:rPr>
      </w:pPr>
      <w:r w:rsidRPr="00D824BD">
        <w:rPr>
          <w:rFonts w:ascii="Georgia" w:hAnsi="Georgia"/>
          <w:sz w:val="20"/>
          <w:szCs w:val="20"/>
        </w:rPr>
        <w:t>- SolidWorks</w:t>
      </w:r>
    </w:p>
    <w:p w14:paraId="321658BB" w14:textId="7FE2AA84" w:rsidR="00CB179E" w:rsidRPr="00D824BD" w:rsidRDefault="00CB179E" w:rsidP="0014251A">
      <w:pPr>
        <w:spacing w:after="0"/>
        <w:rPr>
          <w:rFonts w:ascii="Georgia" w:hAnsi="Georgia"/>
          <w:sz w:val="20"/>
          <w:szCs w:val="20"/>
        </w:rPr>
      </w:pPr>
      <w:r w:rsidRPr="00D824BD">
        <w:rPr>
          <w:rFonts w:ascii="Georgia" w:hAnsi="Georgia"/>
          <w:sz w:val="20"/>
          <w:szCs w:val="20"/>
        </w:rPr>
        <w:t>- On shape</w:t>
      </w:r>
    </w:p>
    <w:p w14:paraId="528D7EA7" w14:textId="35B4904D" w:rsidR="00CB179E" w:rsidRPr="00D824BD" w:rsidRDefault="00CB179E" w:rsidP="0014251A">
      <w:pPr>
        <w:spacing w:after="0"/>
        <w:rPr>
          <w:rFonts w:ascii="Georgia" w:hAnsi="Georgia"/>
          <w:sz w:val="20"/>
          <w:szCs w:val="20"/>
        </w:rPr>
      </w:pPr>
      <w:r w:rsidRPr="00D824BD">
        <w:rPr>
          <w:rFonts w:ascii="Georgia" w:hAnsi="Georgia"/>
          <w:sz w:val="20"/>
          <w:szCs w:val="20"/>
        </w:rPr>
        <w:t>- Blender</w:t>
      </w:r>
    </w:p>
    <w:p w14:paraId="78FD592F" w14:textId="77777777" w:rsidR="00BD7280" w:rsidRPr="00D824BD" w:rsidRDefault="00BD7280" w:rsidP="0014251A">
      <w:pPr>
        <w:spacing w:after="0"/>
        <w:rPr>
          <w:rFonts w:ascii="Georgia" w:hAnsi="Georgia"/>
          <w:sz w:val="6"/>
          <w:szCs w:val="6"/>
        </w:rPr>
      </w:pPr>
    </w:p>
    <w:p w14:paraId="05BEA597" w14:textId="54537E36" w:rsidR="00CB179E" w:rsidRPr="00D824BD" w:rsidRDefault="00CB179E" w:rsidP="0014251A">
      <w:pPr>
        <w:spacing w:after="0"/>
        <w:rPr>
          <w:rFonts w:ascii="Georgia" w:hAnsi="Georgia"/>
          <w:sz w:val="20"/>
          <w:szCs w:val="20"/>
        </w:rPr>
      </w:pPr>
      <w:r w:rsidRPr="00D824BD">
        <w:rPr>
          <w:rFonts w:ascii="Georgia" w:hAnsi="Georgia"/>
          <w:sz w:val="20"/>
          <w:szCs w:val="20"/>
        </w:rPr>
        <w:t>&gt; Coding (C, Java, Python</w:t>
      </w:r>
      <w:r w:rsidR="000701F5">
        <w:rPr>
          <w:rFonts w:ascii="Georgia" w:hAnsi="Georgia"/>
          <w:sz w:val="20"/>
          <w:szCs w:val="20"/>
        </w:rPr>
        <w:t>, Microsoft Power Automate</w:t>
      </w:r>
      <w:r w:rsidR="00410C95">
        <w:rPr>
          <w:rFonts w:ascii="Georgia" w:hAnsi="Georgia"/>
          <w:sz w:val="20"/>
          <w:szCs w:val="20"/>
        </w:rPr>
        <w:t>, MatLab</w:t>
      </w:r>
      <w:r w:rsidRPr="00D824BD">
        <w:rPr>
          <w:rFonts w:ascii="Georgia" w:hAnsi="Georgia"/>
          <w:sz w:val="20"/>
          <w:szCs w:val="20"/>
        </w:rPr>
        <w:t xml:space="preserve">) </w:t>
      </w:r>
    </w:p>
    <w:p w14:paraId="38F5AFE9" w14:textId="77777777" w:rsidR="00BD7280" w:rsidRPr="00D824BD" w:rsidRDefault="00BD7280" w:rsidP="0014251A">
      <w:pPr>
        <w:spacing w:after="0"/>
        <w:rPr>
          <w:rFonts w:ascii="Georgia" w:hAnsi="Georgia"/>
          <w:sz w:val="6"/>
          <w:szCs w:val="6"/>
        </w:rPr>
      </w:pPr>
    </w:p>
    <w:p w14:paraId="08A24A7C" w14:textId="1C06D6C5" w:rsidR="00CB179E" w:rsidRPr="00D824BD" w:rsidRDefault="00CB179E" w:rsidP="0014251A">
      <w:pPr>
        <w:spacing w:after="0"/>
        <w:rPr>
          <w:rFonts w:ascii="Georgia" w:hAnsi="Georgia"/>
          <w:sz w:val="20"/>
          <w:szCs w:val="20"/>
        </w:rPr>
      </w:pPr>
      <w:r w:rsidRPr="00D824BD">
        <w:rPr>
          <w:rFonts w:ascii="Georgia" w:hAnsi="Georgia"/>
          <w:sz w:val="20"/>
          <w:szCs w:val="20"/>
        </w:rPr>
        <w:t>&gt; Microsoft Office / Google Workspace</w:t>
      </w:r>
    </w:p>
    <w:p w14:paraId="68044A16" w14:textId="77777777" w:rsidR="006B675C" w:rsidRDefault="006B675C" w:rsidP="00BD7280">
      <w:pPr>
        <w:spacing w:after="0"/>
        <w:jc w:val="right"/>
        <w:rPr>
          <w:rFonts w:ascii="Georgia" w:hAnsi="Georgia"/>
          <w:sz w:val="20"/>
          <w:szCs w:val="20"/>
        </w:rPr>
      </w:pPr>
    </w:p>
    <w:p w14:paraId="6D2ED8FB" w14:textId="6F4FEB57" w:rsidR="00CB179E" w:rsidRPr="00D824BD" w:rsidRDefault="00CB179E" w:rsidP="00BD7280">
      <w:pPr>
        <w:spacing w:after="0"/>
        <w:jc w:val="right"/>
        <w:rPr>
          <w:rFonts w:ascii="Georgia" w:hAnsi="Georgia"/>
          <w:sz w:val="20"/>
          <w:szCs w:val="20"/>
        </w:rPr>
      </w:pPr>
      <w:r w:rsidRPr="00D824BD">
        <w:rPr>
          <w:rFonts w:ascii="Georgia" w:hAnsi="Georgia"/>
          <w:sz w:val="20"/>
          <w:szCs w:val="20"/>
        </w:rPr>
        <w:t>CERTIFICATIONS</w:t>
      </w:r>
    </w:p>
    <w:p w14:paraId="5886F47D" w14:textId="77777777" w:rsidR="00BD7280" w:rsidRPr="00BD7280" w:rsidRDefault="00BD7280" w:rsidP="00BD7280">
      <w:pPr>
        <w:spacing w:after="0"/>
        <w:jc w:val="right"/>
        <w:rPr>
          <w:rFonts w:ascii="Georgia" w:hAnsi="Georgia"/>
          <w:sz w:val="6"/>
          <w:szCs w:val="6"/>
          <w:u w:val="single"/>
        </w:rPr>
      </w:pPr>
    </w:p>
    <w:p w14:paraId="42EF93AE" w14:textId="77777777" w:rsidR="000701F5" w:rsidRPr="00962657" w:rsidRDefault="000701F5" w:rsidP="00BD7280">
      <w:pPr>
        <w:spacing w:after="0"/>
        <w:jc w:val="right"/>
        <w:rPr>
          <w:rFonts w:ascii="Georgia" w:hAnsi="Georgia"/>
          <w:sz w:val="12"/>
          <w:szCs w:val="12"/>
        </w:rPr>
      </w:pPr>
    </w:p>
    <w:p w14:paraId="63A4135C" w14:textId="5D9547C7" w:rsidR="00BD7280" w:rsidRDefault="00BD7280" w:rsidP="00BD7280">
      <w:pPr>
        <w:spacing w:after="0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CSWA (SolidWorks Associates) &lt;</w:t>
      </w:r>
    </w:p>
    <w:p w14:paraId="5D3D5125" w14:textId="77777777" w:rsidR="00A07D0C" w:rsidRPr="00962657" w:rsidRDefault="00A07D0C" w:rsidP="00BD7280">
      <w:pPr>
        <w:spacing w:after="0"/>
        <w:jc w:val="right"/>
        <w:rPr>
          <w:rFonts w:ascii="Georgia" w:hAnsi="Georgia"/>
          <w:sz w:val="12"/>
          <w:szCs w:val="12"/>
        </w:rPr>
      </w:pPr>
    </w:p>
    <w:p w14:paraId="55AA5F37" w14:textId="77777777" w:rsidR="00BD7280" w:rsidRPr="00BD7280" w:rsidRDefault="00BD7280" w:rsidP="00BD7280">
      <w:pPr>
        <w:spacing w:after="0"/>
        <w:jc w:val="right"/>
        <w:rPr>
          <w:rFonts w:ascii="Georgia" w:hAnsi="Georgia"/>
          <w:sz w:val="6"/>
          <w:szCs w:val="6"/>
        </w:rPr>
      </w:pPr>
    </w:p>
    <w:p w14:paraId="364D0AF1" w14:textId="57E4112D" w:rsidR="00BD7280" w:rsidRDefault="00BD7280" w:rsidP="00BD7280">
      <w:pPr>
        <w:spacing w:after="0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CSWP (SolidWorks Professionals) &lt;</w:t>
      </w:r>
    </w:p>
    <w:p w14:paraId="4AC306D9" w14:textId="77777777" w:rsidR="00A07D0C" w:rsidRDefault="00A07D0C" w:rsidP="00BD7280">
      <w:pPr>
        <w:spacing w:after="0"/>
        <w:jc w:val="right"/>
        <w:rPr>
          <w:rFonts w:ascii="Georgia" w:hAnsi="Georgia"/>
          <w:sz w:val="20"/>
          <w:szCs w:val="20"/>
        </w:rPr>
      </w:pPr>
    </w:p>
    <w:p w14:paraId="7F8337D2" w14:textId="77777777" w:rsidR="00BD7280" w:rsidRPr="00BD7280" w:rsidRDefault="00BD7280" w:rsidP="00BD7280">
      <w:pPr>
        <w:spacing w:after="0"/>
        <w:jc w:val="right"/>
        <w:rPr>
          <w:rFonts w:ascii="Georgia" w:hAnsi="Georgia"/>
          <w:sz w:val="6"/>
          <w:szCs w:val="6"/>
        </w:rPr>
      </w:pPr>
    </w:p>
    <w:p w14:paraId="2E80CB8E" w14:textId="6C8C926D" w:rsidR="00293D12" w:rsidRPr="005E440B" w:rsidRDefault="00BD7280" w:rsidP="00A07D0C">
      <w:pPr>
        <w:spacing w:after="0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Fusion 360 / Invento</w:t>
      </w:r>
      <w:r w:rsidR="00A07D0C">
        <w:rPr>
          <w:rFonts w:ascii="Georgia" w:hAnsi="Georgia"/>
          <w:sz w:val="20"/>
          <w:szCs w:val="20"/>
        </w:rPr>
        <w:t>r &lt;</w:t>
      </w:r>
    </w:p>
    <w:sectPr w:rsidR="00293D12" w:rsidRPr="005E440B" w:rsidSect="00A07D0C">
      <w:type w:val="continuous"/>
      <w:pgSz w:w="12240" w:h="15840"/>
      <w:pgMar w:top="36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C63"/>
    <w:multiLevelType w:val="hybridMultilevel"/>
    <w:tmpl w:val="3A88F77C"/>
    <w:lvl w:ilvl="0" w:tplc="6E6236B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70"/>
    <w:multiLevelType w:val="hybridMultilevel"/>
    <w:tmpl w:val="32BCA59A"/>
    <w:lvl w:ilvl="0" w:tplc="593E1F9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F2051"/>
    <w:multiLevelType w:val="hybridMultilevel"/>
    <w:tmpl w:val="82AEE258"/>
    <w:lvl w:ilvl="0" w:tplc="8422A90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169A2"/>
    <w:multiLevelType w:val="hybridMultilevel"/>
    <w:tmpl w:val="20469E76"/>
    <w:lvl w:ilvl="0" w:tplc="DBB2C03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85ADF"/>
    <w:multiLevelType w:val="hybridMultilevel"/>
    <w:tmpl w:val="6C80D392"/>
    <w:lvl w:ilvl="0" w:tplc="CDAE480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D355F"/>
    <w:multiLevelType w:val="hybridMultilevel"/>
    <w:tmpl w:val="CBA298B2"/>
    <w:lvl w:ilvl="0" w:tplc="84B22B8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55A50"/>
    <w:multiLevelType w:val="hybridMultilevel"/>
    <w:tmpl w:val="6A5E28BE"/>
    <w:lvl w:ilvl="0" w:tplc="51EC42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683324">
    <w:abstractNumId w:val="3"/>
  </w:num>
  <w:num w:numId="2" w16cid:durableId="1385174588">
    <w:abstractNumId w:val="2"/>
  </w:num>
  <w:num w:numId="3" w16cid:durableId="1918053668">
    <w:abstractNumId w:val="4"/>
  </w:num>
  <w:num w:numId="4" w16cid:durableId="1999264628">
    <w:abstractNumId w:val="1"/>
  </w:num>
  <w:num w:numId="5" w16cid:durableId="1263608127">
    <w:abstractNumId w:val="6"/>
  </w:num>
  <w:num w:numId="6" w16cid:durableId="1403286893">
    <w:abstractNumId w:val="0"/>
  </w:num>
  <w:num w:numId="7" w16cid:durableId="1397584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1A"/>
    <w:rsid w:val="00007552"/>
    <w:rsid w:val="000701F5"/>
    <w:rsid w:val="00081D24"/>
    <w:rsid w:val="000B0485"/>
    <w:rsid w:val="001331F6"/>
    <w:rsid w:val="001407E8"/>
    <w:rsid w:val="0014251A"/>
    <w:rsid w:val="00164EC9"/>
    <w:rsid w:val="001A6243"/>
    <w:rsid w:val="001A6278"/>
    <w:rsid w:val="00217007"/>
    <w:rsid w:val="00293D12"/>
    <w:rsid w:val="002A6552"/>
    <w:rsid w:val="002C7030"/>
    <w:rsid w:val="002E76C3"/>
    <w:rsid w:val="002F410C"/>
    <w:rsid w:val="0030333E"/>
    <w:rsid w:val="00345EE1"/>
    <w:rsid w:val="0038754D"/>
    <w:rsid w:val="00387F93"/>
    <w:rsid w:val="003D0581"/>
    <w:rsid w:val="003E6909"/>
    <w:rsid w:val="003F4E13"/>
    <w:rsid w:val="00403B09"/>
    <w:rsid w:val="00410C95"/>
    <w:rsid w:val="004A790F"/>
    <w:rsid w:val="004E143C"/>
    <w:rsid w:val="004E3802"/>
    <w:rsid w:val="00503074"/>
    <w:rsid w:val="00574195"/>
    <w:rsid w:val="005A6DE3"/>
    <w:rsid w:val="005B3185"/>
    <w:rsid w:val="005E440B"/>
    <w:rsid w:val="00617C13"/>
    <w:rsid w:val="00641EFF"/>
    <w:rsid w:val="00690843"/>
    <w:rsid w:val="006B207D"/>
    <w:rsid w:val="006B6657"/>
    <w:rsid w:val="006B675C"/>
    <w:rsid w:val="006F5B6D"/>
    <w:rsid w:val="007029C3"/>
    <w:rsid w:val="00725E0A"/>
    <w:rsid w:val="00792F40"/>
    <w:rsid w:val="007B3933"/>
    <w:rsid w:val="007E0AB6"/>
    <w:rsid w:val="00815F91"/>
    <w:rsid w:val="008A0746"/>
    <w:rsid w:val="008F5217"/>
    <w:rsid w:val="00916406"/>
    <w:rsid w:val="00951DDB"/>
    <w:rsid w:val="00953635"/>
    <w:rsid w:val="0096100F"/>
    <w:rsid w:val="00962657"/>
    <w:rsid w:val="00973FAD"/>
    <w:rsid w:val="00976EBE"/>
    <w:rsid w:val="0098350B"/>
    <w:rsid w:val="00984DF3"/>
    <w:rsid w:val="009E1C2E"/>
    <w:rsid w:val="00A029C1"/>
    <w:rsid w:val="00A07D0C"/>
    <w:rsid w:val="00A3480C"/>
    <w:rsid w:val="00A35DE9"/>
    <w:rsid w:val="00A9088E"/>
    <w:rsid w:val="00AD4823"/>
    <w:rsid w:val="00AD63AF"/>
    <w:rsid w:val="00B330D8"/>
    <w:rsid w:val="00B65C81"/>
    <w:rsid w:val="00BA627A"/>
    <w:rsid w:val="00BA7B39"/>
    <w:rsid w:val="00BD7280"/>
    <w:rsid w:val="00C50BE1"/>
    <w:rsid w:val="00C636D4"/>
    <w:rsid w:val="00C65C55"/>
    <w:rsid w:val="00CB179E"/>
    <w:rsid w:val="00CB40FE"/>
    <w:rsid w:val="00CB4241"/>
    <w:rsid w:val="00CC53B6"/>
    <w:rsid w:val="00CF0A7E"/>
    <w:rsid w:val="00D25348"/>
    <w:rsid w:val="00D53A69"/>
    <w:rsid w:val="00D72D4E"/>
    <w:rsid w:val="00D824BD"/>
    <w:rsid w:val="00DD0970"/>
    <w:rsid w:val="00DE56D1"/>
    <w:rsid w:val="00EB0998"/>
    <w:rsid w:val="00EE16AC"/>
    <w:rsid w:val="00F543BA"/>
    <w:rsid w:val="00F54909"/>
    <w:rsid w:val="00F739D4"/>
    <w:rsid w:val="00FD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2D78"/>
  <w15:chartTrackingRefBased/>
  <w15:docId w15:val="{4AEA58FC-3E84-49B5-B5BD-7F28C43A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5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25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byhoel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obertdhoe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robert-ho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7a916-b02e-472d-b9cd-cd7bbd0a58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EC6FA195E21488DF34DF220488534" ma:contentTypeVersion="13" ma:contentTypeDescription="Create a new document." ma:contentTypeScope="" ma:versionID="dfbb3e7942ce620b0097dcf78c417f43">
  <xsd:schema xmlns:xsd="http://www.w3.org/2001/XMLSchema" xmlns:xs="http://www.w3.org/2001/XMLSchema" xmlns:p="http://schemas.microsoft.com/office/2006/metadata/properties" xmlns:ns3="3fb7a916-b02e-472d-b9cd-cd7bbd0a58ea" xmlns:ns4="40c63bfc-730f-4330-8362-ae3d360c21a0" targetNamespace="http://schemas.microsoft.com/office/2006/metadata/properties" ma:root="true" ma:fieldsID="00dd7bd6471ca56f2e364e626d3291b8" ns3:_="" ns4:_="">
    <xsd:import namespace="3fb7a916-b02e-472d-b9cd-cd7bbd0a58ea"/>
    <xsd:import namespace="40c63bfc-730f-4330-8362-ae3d360c21a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a916-b02e-472d-b9cd-cd7bbd0a58e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63bfc-730f-4330-8362-ae3d360c2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D37A7-D90E-46CB-906A-40C3908A0543}">
  <ds:schemaRefs>
    <ds:schemaRef ds:uri="http://schemas.microsoft.com/office/2006/metadata/properties"/>
    <ds:schemaRef ds:uri="http://schemas.microsoft.com/office/infopath/2007/PartnerControls"/>
    <ds:schemaRef ds:uri="3fb7a916-b02e-472d-b9cd-cd7bbd0a58ea"/>
  </ds:schemaRefs>
</ds:datastoreItem>
</file>

<file path=customXml/itemProps2.xml><?xml version="1.0" encoding="utf-8"?>
<ds:datastoreItem xmlns:ds="http://schemas.openxmlformats.org/officeDocument/2006/customXml" ds:itemID="{4DA7CEE7-C508-4DE4-A8CA-873B6B5AC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a916-b02e-472d-b9cd-cd7bbd0a58ea"/>
    <ds:schemaRef ds:uri="40c63bfc-730f-4330-8362-ae3d360c2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B625F-B1A3-4EDA-BCD3-F75E48632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3404</Characters>
  <Application>Microsoft Office Word</Application>
  <DocSecurity>0</DocSecurity>
  <Lines>81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Hoel</dc:creator>
  <cp:keywords/>
  <dc:description/>
  <cp:lastModifiedBy>Robert Hoel</cp:lastModifiedBy>
  <cp:revision>2</cp:revision>
  <cp:lastPrinted>2026-03-10T02:10:00Z</cp:lastPrinted>
  <dcterms:created xsi:type="dcterms:W3CDTF">2026-03-10T02:19:00Z</dcterms:created>
  <dcterms:modified xsi:type="dcterms:W3CDTF">2026-03-10T02:19:00Z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0x0101001CFEC6FA195E21488DF34DF220488534</vt:lpwstr>
  </property>
</Properties>
</file>